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17622" w14:textId="2CA6A1F3" w:rsidR="0038063F" w:rsidRPr="0038063F" w:rsidRDefault="0038063F" w:rsidP="0038063F">
      <w:pPr>
        <w:jc w:val="center"/>
        <w:rPr>
          <w:rFonts w:ascii="Times New Roman" w:hAnsi="Times New Roman" w:cs="Times New Roman"/>
          <w:b/>
        </w:rPr>
      </w:pPr>
      <w:r w:rsidRPr="0038063F">
        <w:rPr>
          <w:rFonts w:ascii="Times New Roman" w:hAnsi="Times New Roman" w:cs="Times New Roman"/>
          <w:b/>
        </w:rPr>
        <w:t>MŰSZAKI LEÍRÁS</w:t>
      </w:r>
    </w:p>
    <w:p w14:paraId="711DB54E" w14:textId="3D18E6EE" w:rsidR="0038063F" w:rsidRDefault="0038063F" w:rsidP="003806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Pr="003806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„</w:t>
      </w:r>
      <w:r w:rsidRPr="0038063F">
        <w:rPr>
          <w:rFonts w:ascii="Times New Roman" w:hAnsi="Times New Roman" w:cs="Times New Roman"/>
          <w:b/>
          <w:bCs/>
        </w:rPr>
        <w:t>Belsőépítészeti tervezés: Az Esztergomi Vármúzeum új állandó kiállításához kapcsolódó kiállítási arculat -és látványterv, kiállítás belsőépítészeti tervek és műszaki konszignáció készítése</w:t>
      </w:r>
      <w:r>
        <w:rPr>
          <w:rFonts w:ascii="Times New Roman" w:hAnsi="Times New Roman" w:cs="Times New Roman"/>
          <w:b/>
          <w:bCs/>
        </w:rPr>
        <w:t>” tárgyú beszerzési eljárásban</w:t>
      </w:r>
    </w:p>
    <w:p w14:paraId="7F601E23" w14:textId="77777777" w:rsidR="0038063F" w:rsidRPr="0038063F" w:rsidRDefault="0038063F" w:rsidP="0038063F">
      <w:pPr>
        <w:jc w:val="center"/>
        <w:rPr>
          <w:rFonts w:ascii="Times New Roman" w:hAnsi="Times New Roman" w:cs="Times New Roman"/>
          <w:b/>
        </w:rPr>
      </w:pPr>
    </w:p>
    <w:p w14:paraId="660D3746" w14:textId="10A6FBFC" w:rsidR="008F6AAA" w:rsidRPr="0038063F" w:rsidRDefault="0038063F" w:rsidP="0038063F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A nyertes ajánlattevő feladata: </w:t>
      </w:r>
      <w:r w:rsidR="008F6AAA" w:rsidRPr="0038063F">
        <w:rPr>
          <w:rFonts w:ascii="Times New Roman" w:hAnsi="Times New Roman" w:cs="Times New Roman"/>
          <w:b/>
          <w:u w:val="single"/>
        </w:rPr>
        <w:t xml:space="preserve">Kiállítási látványterv, belsőépítészeti tervek, kiállítási arculat, grafikai megjelenítés, kiállítás műszaki konszignáció, árazott és </w:t>
      </w:r>
      <w:proofErr w:type="spellStart"/>
      <w:r w:rsidR="008F6AAA" w:rsidRPr="0038063F">
        <w:rPr>
          <w:rFonts w:ascii="Times New Roman" w:hAnsi="Times New Roman" w:cs="Times New Roman"/>
          <w:b/>
          <w:u w:val="single"/>
        </w:rPr>
        <w:t>árazatlan</w:t>
      </w:r>
      <w:proofErr w:type="spellEnd"/>
      <w:r w:rsidR="008F6AAA" w:rsidRPr="0038063F">
        <w:rPr>
          <w:rFonts w:ascii="Times New Roman" w:hAnsi="Times New Roman" w:cs="Times New Roman"/>
          <w:b/>
          <w:u w:val="single"/>
        </w:rPr>
        <w:t xml:space="preserve"> költségvetés elkészítése</w:t>
      </w:r>
      <w:r w:rsidRPr="0038063F">
        <w:rPr>
          <w:rFonts w:ascii="Times New Roman" w:hAnsi="Times New Roman" w:cs="Times New Roman"/>
          <w:b/>
          <w:u w:val="single"/>
        </w:rPr>
        <w:t>.</w:t>
      </w:r>
    </w:p>
    <w:p w14:paraId="0A9C411E" w14:textId="753DD2D2" w:rsidR="00CD5A38" w:rsidRPr="0038063F" w:rsidRDefault="00CD5A38" w:rsidP="0038063F">
      <w:pPr>
        <w:jc w:val="both"/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CoMein</w:t>
      </w:r>
      <w:proofErr w:type="gramStart"/>
      <w:r w:rsidRPr="0038063F">
        <w:rPr>
          <w:rFonts w:ascii="Times New Roman" w:hAnsi="Times New Roman" w:cs="Times New Roman"/>
        </w:rPr>
        <w:t xml:space="preserve">2  </w:t>
      </w:r>
      <w:proofErr w:type="spellStart"/>
      <w:r w:rsidRPr="0038063F">
        <w:rPr>
          <w:rFonts w:ascii="Times New Roman" w:hAnsi="Times New Roman" w:cs="Times New Roman"/>
        </w:rPr>
        <w:t>Cooperation</w:t>
      </w:r>
      <w:proofErr w:type="spellEnd"/>
      <w:proofErr w:type="gram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for</w:t>
      </w:r>
      <w:proofErr w:type="spell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reopening</w:t>
      </w:r>
      <w:proofErr w:type="spell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the</w:t>
      </w:r>
      <w:proofErr w:type="spell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Studiolo</w:t>
      </w:r>
      <w:proofErr w:type="spellEnd"/>
      <w:r w:rsidRPr="0038063F">
        <w:rPr>
          <w:rFonts w:ascii="Times New Roman" w:hAnsi="Times New Roman" w:cs="Times New Roman"/>
        </w:rPr>
        <w:t xml:space="preserve"> of </w:t>
      </w:r>
      <w:proofErr w:type="spellStart"/>
      <w:r w:rsidRPr="0038063F">
        <w:rPr>
          <w:rFonts w:ascii="Times New Roman" w:hAnsi="Times New Roman" w:cs="Times New Roman"/>
        </w:rPr>
        <w:t>the</w:t>
      </w:r>
      <w:proofErr w:type="spellEnd"/>
      <w:r w:rsidRPr="0038063F">
        <w:rPr>
          <w:rFonts w:ascii="Times New Roman" w:hAnsi="Times New Roman" w:cs="Times New Roman"/>
        </w:rPr>
        <w:t xml:space="preserve"> Esztergom </w:t>
      </w:r>
      <w:proofErr w:type="spellStart"/>
      <w:r w:rsidRPr="0038063F">
        <w:rPr>
          <w:rFonts w:ascii="Times New Roman" w:hAnsi="Times New Roman" w:cs="Times New Roman"/>
        </w:rPr>
        <w:t>Castle</w:t>
      </w:r>
      <w:proofErr w:type="spellEnd"/>
      <w:r w:rsidRPr="0038063F">
        <w:rPr>
          <w:rFonts w:ascii="Times New Roman" w:hAnsi="Times New Roman" w:cs="Times New Roman"/>
        </w:rPr>
        <w:t xml:space="preserve">  and </w:t>
      </w:r>
      <w:proofErr w:type="spellStart"/>
      <w:r w:rsidRPr="0038063F">
        <w:rPr>
          <w:rFonts w:ascii="Times New Roman" w:hAnsi="Times New Roman" w:cs="Times New Roman"/>
        </w:rPr>
        <w:t>the</w:t>
      </w:r>
      <w:proofErr w:type="spell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south-west</w:t>
      </w:r>
      <w:proofErr w:type="spellEnd"/>
      <w:r w:rsidRPr="0038063F">
        <w:rPr>
          <w:rFonts w:ascii="Times New Roman" w:hAnsi="Times New Roman" w:cs="Times New Roman"/>
        </w:rPr>
        <w:t xml:space="preserve"> part of </w:t>
      </w:r>
      <w:proofErr w:type="spellStart"/>
      <w:r w:rsidRPr="0038063F">
        <w:rPr>
          <w:rFonts w:ascii="Times New Roman" w:hAnsi="Times New Roman" w:cs="Times New Roman"/>
        </w:rPr>
        <w:t>Esterhazy</w:t>
      </w:r>
      <w:proofErr w:type="spellEnd"/>
      <w:r w:rsidRPr="0038063F">
        <w:rPr>
          <w:rFonts w:ascii="Times New Roman" w:hAnsi="Times New Roman" w:cs="Times New Roman"/>
        </w:rPr>
        <w:t xml:space="preserve"> </w:t>
      </w:r>
      <w:proofErr w:type="spellStart"/>
      <w:r w:rsidRPr="0038063F">
        <w:rPr>
          <w:rFonts w:ascii="Times New Roman" w:hAnsi="Times New Roman" w:cs="Times New Roman"/>
        </w:rPr>
        <w:t>manor</w:t>
      </w:r>
      <w:proofErr w:type="spellEnd"/>
      <w:r w:rsidRPr="0038063F">
        <w:rPr>
          <w:rFonts w:ascii="Times New Roman" w:hAnsi="Times New Roman" w:cs="Times New Roman"/>
        </w:rPr>
        <w:t xml:space="preserve">-house in </w:t>
      </w:r>
      <w:proofErr w:type="spellStart"/>
      <w:r w:rsidRPr="0038063F">
        <w:rPr>
          <w:rFonts w:ascii="Times New Roman" w:hAnsi="Times New Roman" w:cs="Times New Roman"/>
        </w:rPr>
        <w:t>Zeliezovce</w:t>
      </w:r>
      <w:proofErr w:type="spellEnd"/>
      <w:r w:rsidRPr="0038063F">
        <w:rPr>
          <w:rFonts w:ascii="Times New Roman" w:hAnsi="Times New Roman" w:cs="Times New Roman"/>
        </w:rPr>
        <w:t xml:space="preserve">. (Együttműködés az esztergomi vár </w:t>
      </w:r>
      <w:proofErr w:type="spellStart"/>
      <w:r w:rsidRPr="0038063F">
        <w:rPr>
          <w:rFonts w:ascii="Times New Roman" w:hAnsi="Times New Roman" w:cs="Times New Roman"/>
        </w:rPr>
        <w:t>Studiolója</w:t>
      </w:r>
      <w:proofErr w:type="spellEnd"/>
      <w:r w:rsidRPr="0038063F">
        <w:rPr>
          <w:rFonts w:ascii="Times New Roman" w:hAnsi="Times New Roman" w:cs="Times New Roman"/>
        </w:rPr>
        <w:t xml:space="preserve"> és a </w:t>
      </w:r>
      <w:proofErr w:type="spellStart"/>
      <w:r w:rsidRPr="0038063F">
        <w:rPr>
          <w:rFonts w:ascii="Times New Roman" w:hAnsi="Times New Roman" w:cs="Times New Roman"/>
        </w:rPr>
        <w:t>zselízi</w:t>
      </w:r>
      <w:proofErr w:type="spellEnd"/>
      <w:r w:rsidRPr="0038063F">
        <w:rPr>
          <w:rFonts w:ascii="Times New Roman" w:hAnsi="Times New Roman" w:cs="Times New Roman"/>
        </w:rPr>
        <w:t xml:space="preserve"> Esterházy kastély </w:t>
      </w:r>
      <w:proofErr w:type="spellStart"/>
      <w:r w:rsidRPr="0038063F">
        <w:rPr>
          <w:rFonts w:ascii="Times New Roman" w:hAnsi="Times New Roman" w:cs="Times New Roman"/>
        </w:rPr>
        <w:t>újranyitásáért</w:t>
      </w:r>
      <w:proofErr w:type="spellEnd"/>
      <w:r w:rsidRPr="0038063F">
        <w:rPr>
          <w:rFonts w:ascii="Times New Roman" w:hAnsi="Times New Roman" w:cs="Times New Roman"/>
        </w:rPr>
        <w:t>) című projekt (HUSK/2302/2.4/015)</w:t>
      </w:r>
      <w:r w:rsidR="00A743B8" w:rsidRPr="0038063F">
        <w:rPr>
          <w:rFonts w:ascii="Times New Roman" w:hAnsi="Times New Roman" w:cs="Times New Roman"/>
        </w:rPr>
        <w:t xml:space="preserve"> </w:t>
      </w:r>
      <w:r w:rsidRPr="0038063F">
        <w:rPr>
          <w:rFonts w:ascii="Times New Roman" w:hAnsi="Times New Roman" w:cs="Times New Roman"/>
        </w:rPr>
        <w:t>keretében a Magyar Nemzeti Múzeum Esztergomi Vármúzeum az állandó kiállítás megújítását tervezi.</w:t>
      </w:r>
    </w:p>
    <w:p w14:paraId="5B9EA22C" w14:textId="040F1130" w:rsidR="00CD5A38" w:rsidRPr="0038063F" w:rsidRDefault="00CD5A38" w:rsidP="0038063F">
      <w:pPr>
        <w:jc w:val="both"/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kiállítás megújítása 31 számozott helyszínt (jellemzően teret) érint.</w:t>
      </w:r>
    </w:p>
    <w:p w14:paraId="51130DA4" w14:textId="367F5D98" w:rsidR="00CD5A38" w:rsidRPr="0038063F" w:rsidRDefault="00CD5A38" w:rsidP="0038063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31 helyszín egymáshoz való viszonyát</w:t>
      </w:r>
      <w:r w:rsidR="0038063F">
        <w:rPr>
          <w:rFonts w:ascii="Times New Roman" w:hAnsi="Times New Roman" w:cs="Times New Roman"/>
        </w:rPr>
        <w:t xml:space="preserve"> a jelen műszaki leírás</w:t>
      </w:r>
      <w:r w:rsidRPr="0038063F">
        <w:rPr>
          <w:rFonts w:ascii="Times New Roman" w:hAnsi="Times New Roman" w:cs="Times New Roman"/>
        </w:rPr>
        <w:t xml:space="preserve"> az 1</w:t>
      </w:r>
      <w:r w:rsidR="00AC1BA4" w:rsidRPr="0038063F">
        <w:rPr>
          <w:rFonts w:ascii="Times New Roman" w:hAnsi="Times New Roman" w:cs="Times New Roman"/>
        </w:rPr>
        <w:t>. sz. melléklet</w:t>
      </w:r>
      <w:r w:rsidR="0038063F">
        <w:rPr>
          <w:rFonts w:ascii="Times New Roman" w:hAnsi="Times New Roman" w:cs="Times New Roman"/>
        </w:rPr>
        <w:t>e</w:t>
      </w:r>
      <w:r w:rsidR="00AC1BA4" w:rsidRPr="0038063F">
        <w:rPr>
          <w:rFonts w:ascii="Times New Roman" w:hAnsi="Times New Roman" w:cs="Times New Roman"/>
        </w:rPr>
        <w:t xml:space="preserve"> mutatja.</w:t>
      </w:r>
    </w:p>
    <w:p w14:paraId="1E7783E8" w14:textId="485AD498" w:rsidR="00CD5A38" w:rsidRPr="0038063F" w:rsidRDefault="00CD5A38" w:rsidP="0038063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31 helyszínen tervezett fejlesztéseket a</w:t>
      </w:r>
      <w:r w:rsidR="0038063F">
        <w:rPr>
          <w:rFonts w:ascii="Times New Roman" w:hAnsi="Times New Roman" w:cs="Times New Roman"/>
        </w:rPr>
        <w:t xml:space="preserve"> jelen műszaki leírás</w:t>
      </w:r>
      <w:r w:rsidRPr="0038063F">
        <w:rPr>
          <w:rFonts w:ascii="Times New Roman" w:hAnsi="Times New Roman" w:cs="Times New Roman"/>
        </w:rPr>
        <w:t xml:space="preserve"> 2. sz. mellékletben meghatározott </w:t>
      </w:r>
      <w:r w:rsidR="00493475" w:rsidRPr="0038063F">
        <w:rPr>
          <w:rFonts w:ascii="Times New Roman" w:hAnsi="Times New Roman" w:cs="Times New Roman"/>
        </w:rPr>
        <w:t>helyiségkönyv</w:t>
      </w:r>
      <w:r w:rsidRPr="0038063F">
        <w:rPr>
          <w:rFonts w:ascii="Times New Roman" w:hAnsi="Times New Roman" w:cs="Times New Roman"/>
        </w:rPr>
        <w:t xml:space="preserve"> mutatja.</w:t>
      </w:r>
    </w:p>
    <w:p w14:paraId="03367D41" w14:textId="77777777" w:rsidR="0038063F" w:rsidRDefault="0038063F" w:rsidP="00CD5A38">
      <w:pPr>
        <w:rPr>
          <w:rFonts w:ascii="Times New Roman" w:hAnsi="Times New Roman" w:cs="Times New Roman"/>
        </w:rPr>
      </w:pPr>
    </w:p>
    <w:p w14:paraId="73171D33" w14:textId="04852704" w:rsidR="00CD5A38" w:rsidRPr="0038063F" w:rsidRDefault="0038063F" w:rsidP="00CD5A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Részletes f</w:t>
      </w:r>
      <w:r w:rsidR="00CD5A38" w:rsidRPr="0038063F">
        <w:rPr>
          <w:rFonts w:ascii="Times New Roman" w:hAnsi="Times New Roman" w:cs="Times New Roman"/>
        </w:rPr>
        <w:t>eladat</w:t>
      </w:r>
      <w:r>
        <w:rPr>
          <w:rFonts w:ascii="Times New Roman" w:hAnsi="Times New Roman" w:cs="Times New Roman"/>
        </w:rPr>
        <w:t>leírás</w:t>
      </w:r>
      <w:r w:rsidR="00CD5A38" w:rsidRPr="0038063F">
        <w:rPr>
          <w:rFonts w:ascii="Times New Roman" w:hAnsi="Times New Roman" w:cs="Times New Roman"/>
        </w:rPr>
        <w:t>:</w:t>
      </w:r>
    </w:p>
    <w:p w14:paraId="7DAE1F0D" w14:textId="1BEA3F25" w:rsidR="0038063F" w:rsidRPr="0038063F" w:rsidRDefault="00CD5A38" w:rsidP="0038063F">
      <w:pPr>
        <w:jc w:val="both"/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Múzeum a s</w:t>
      </w:r>
      <w:r w:rsidR="00D16F88" w:rsidRPr="0038063F">
        <w:rPr>
          <w:rFonts w:ascii="Times New Roman" w:hAnsi="Times New Roman" w:cs="Times New Roman"/>
        </w:rPr>
        <w:t>zinopszis kiállítási forgatókön</w:t>
      </w:r>
      <w:r w:rsidRPr="0038063F">
        <w:rPr>
          <w:rFonts w:ascii="Times New Roman" w:hAnsi="Times New Roman" w:cs="Times New Roman"/>
        </w:rPr>
        <w:t>yv</w:t>
      </w:r>
      <w:r w:rsidR="00D16F88" w:rsidRPr="0038063F">
        <w:rPr>
          <w:rFonts w:ascii="Times New Roman" w:hAnsi="Times New Roman" w:cs="Times New Roman"/>
        </w:rPr>
        <w:t>v</w:t>
      </w:r>
      <w:r w:rsidRPr="0038063F">
        <w:rPr>
          <w:rFonts w:ascii="Times New Roman" w:hAnsi="Times New Roman" w:cs="Times New Roman"/>
        </w:rPr>
        <w:t>é fejlesztését folyamatosan végzi. E munkával párhuzamosan, a múzeummal együttműködve el kell készíteni</w:t>
      </w:r>
      <w:r w:rsidR="00D16F88" w:rsidRPr="0038063F">
        <w:rPr>
          <w:rFonts w:ascii="Times New Roman" w:hAnsi="Times New Roman" w:cs="Times New Roman"/>
        </w:rPr>
        <w:t xml:space="preserve"> a kiállítás koncepció és kiviteli terv szintű tervezési feladatait az alább meghatározottak szerint:</w:t>
      </w:r>
    </w:p>
    <w:p w14:paraId="56BBAAD0" w14:textId="77777777" w:rsidR="00601C78" w:rsidRPr="005D5B77" w:rsidRDefault="00601C78" w:rsidP="00601C78">
      <w:pPr>
        <w:pStyle w:val="Default"/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b/>
          <w:color w:val="auto"/>
          <w:sz w:val="22"/>
          <w:szCs w:val="22"/>
        </w:rPr>
        <w:t>Koncepcióterv szint</w:t>
      </w:r>
    </w:p>
    <w:p w14:paraId="7894D017" w14:textId="77777777" w:rsidR="00601C78" w:rsidRPr="005D5B77" w:rsidRDefault="00601C78" w:rsidP="00601C78">
      <w:pPr>
        <w:pStyle w:val="Default"/>
        <w:ind w:hanging="300"/>
        <w:rPr>
          <w:rFonts w:ascii="Times New Roman" w:hAnsi="Times New Roman" w:cs="Times New Roman"/>
          <w:color w:val="auto"/>
          <w:sz w:val="22"/>
          <w:szCs w:val="22"/>
        </w:rPr>
      </w:pPr>
    </w:p>
    <w:p w14:paraId="7FFFFD16" w14:textId="672DE7D7" w:rsidR="00601C78" w:rsidRPr="005D5B77" w:rsidRDefault="00601C78" w:rsidP="00601C78">
      <w:pPr>
        <w:pStyle w:val="Default"/>
        <w:ind w:hanging="300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Megrendelő által biztosítandó anyagok</w:t>
      </w:r>
      <w:r w:rsidR="0038063F">
        <w:rPr>
          <w:rFonts w:ascii="Times New Roman" w:hAnsi="Times New Roman" w:cs="Times New Roman"/>
          <w:color w:val="auto"/>
          <w:sz w:val="22"/>
          <w:szCs w:val="22"/>
        </w:rPr>
        <w:t xml:space="preserve"> (legkorábban a szerződéskötésre)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1A9D2337" w14:textId="77777777" w:rsidR="00601C78" w:rsidRPr="005D5B77" w:rsidRDefault="00601C78" w:rsidP="00601C7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Előzetes koncepció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jegyzékkel (kivéve: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Konyha)</w:t>
      </w:r>
    </w:p>
    <w:p w14:paraId="195CAFF4" w14:textId="77777777" w:rsidR="00601C78" w:rsidRPr="005D5B77" w:rsidRDefault="00601C78" w:rsidP="00601C7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kiállítások témaköreinek meghatározása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bontásban (kivéve: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Konyha)</w:t>
      </w:r>
    </w:p>
    <w:p w14:paraId="33BF8ECE" w14:textId="77777777" w:rsidR="00601C78" w:rsidRPr="005D5B77" w:rsidRDefault="00601C78" w:rsidP="0038063F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6D64229" w14:textId="77777777" w:rsidR="00601C78" w:rsidRPr="005D5B77" w:rsidRDefault="00601C78" w:rsidP="00601C78">
      <w:pPr>
        <w:pStyle w:val="Default"/>
        <w:ind w:hanging="300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Tervezői feladatok:</w:t>
      </w:r>
    </w:p>
    <w:p w14:paraId="74B50A1D" w14:textId="5B066AD3" w:rsidR="00601C78" w:rsidRPr="005D5B77" w:rsidRDefault="00601C78" w:rsidP="00601C7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kiállítási terek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>matterport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felmérése</w:t>
      </w:r>
    </w:p>
    <w:p w14:paraId="203D0D60" w14:textId="25284BF7" w:rsidR="00BA14D3" w:rsidRPr="005D5B77" w:rsidRDefault="00BA14D3" w:rsidP="00BA14D3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Témakörök meghatározása és előzetes koncepció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jegyzékkel a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 vonatkozásában</w:t>
      </w:r>
    </w:p>
    <w:p w14:paraId="6051F7F7" w14:textId="77777777" w:rsidR="00601C78" w:rsidRPr="005D5B77" w:rsidRDefault="00601C78" w:rsidP="00601C7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kurátorral való egyeztetés alapján </w:t>
      </w:r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>alaprajz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>i elrendezési lehetőségek kidolgozása, méretezett kiállítási alaprajz készítése</w:t>
      </w:r>
    </w:p>
    <w:p w14:paraId="43A29B44" w14:textId="77777777" w:rsidR="00601C78" w:rsidRPr="005D5B77" w:rsidRDefault="00601C78" w:rsidP="00601C78">
      <w:pPr>
        <w:pStyle w:val="Default"/>
        <w:numPr>
          <w:ilvl w:val="0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Koncepciós és inspirációs ötletek prezentáció készítése </w:t>
      </w:r>
    </w:p>
    <w:p w14:paraId="502B660E" w14:textId="77777777" w:rsidR="00601C78" w:rsidRPr="005D5B77" w:rsidRDefault="00601C78" w:rsidP="00601C78">
      <w:pPr>
        <w:pStyle w:val="Default"/>
        <w:numPr>
          <w:ilvl w:val="0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Előzetes </w:t>
      </w:r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>arculat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i grafikai tervek, kiállítási kisarculat tervezés, épületkommunikáció </w:t>
      </w:r>
    </w:p>
    <w:p w14:paraId="2BF70592" w14:textId="77777777" w:rsidR="00601C78" w:rsidRPr="005D5B77" w:rsidRDefault="00601C78" w:rsidP="00601C78">
      <w:pPr>
        <w:pStyle w:val="Default"/>
        <w:numPr>
          <w:ilvl w:val="1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kiállítás vizuális koncepciójának, arculati alapelveinek meghatározása (leírás) </w:t>
      </w:r>
    </w:p>
    <w:p w14:paraId="3E9D8DC0" w14:textId="77777777" w:rsidR="00601C78" w:rsidRPr="005D5B77" w:rsidRDefault="00601C78" w:rsidP="00601C78">
      <w:pPr>
        <w:pStyle w:val="Default"/>
        <w:numPr>
          <w:ilvl w:val="1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Színvilág, arculati színek, betűtípus(ok) meghatározása </w:t>
      </w:r>
    </w:p>
    <w:p w14:paraId="3D53E52D" w14:textId="77777777" w:rsidR="00601C78" w:rsidRPr="005D5B77" w:rsidRDefault="00601C78" w:rsidP="00601C78">
      <w:pPr>
        <w:pStyle w:val="Default"/>
        <w:numPr>
          <w:ilvl w:val="1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Logó(k), piktogramok, motívumok és egyéb stíluselemek megalkotása </w:t>
      </w:r>
    </w:p>
    <w:p w14:paraId="568BD4CD" w14:textId="75E89921" w:rsidR="00601C78" w:rsidRPr="005D5B77" w:rsidRDefault="00601C78" w:rsidP="00601C7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>Belsőépítészeti koncepciótervek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készítése</w:t>
      </w:r>
      <w:r w:rsidR="00560F29"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a kiállító és az enteriőr terek (Beatrix-terem, </w:t>
      </w:r>
      <w:proofErr w:type="spellStart"/>
      <w:r w:rsidR="00560F29"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="00560F29"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="00560F29"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="00560F29"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Konyha) tekintetében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a tervezett installációk, ahhoz szükséges eszközök meghatározása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bontásban, elektromos szükségletek meghatározása </w:t>
      </w:r>
    </w:p>
    <w:p w14:paraId="4C90109D" w14:textId="5C6FCDF3" w:rsidR="00601C78" w:rsidRDefault="00601C78" w:rsidP="00601C78">
      <w:pPr>
        <w:pStyle w:val="Default"/>
        <w:numPr>
          <w:ilvl w:val="0"/>
          <w:numId w:val="3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Előzetes IT rendszerterv, IT eszközök meghatározása (HW-SW-szakmai tartalom). Rendelkezésre álló dokumentáció átnézése, értelmezése. </w:t>
      </w:r>
    </w:p>
    <w:p w14:paraId="483CCAFB" w14:textId="77777777" w:rsidR="0038063F" w:rsidRDefault="0038063F" w:rsidP="0038063F">
      <w:pPr>
        <w:pStyle w:val="Default"/>
        <w:spacing w:after="13"/>
        <w:ind w:left="420"/>
        <w:rPr>
          <w:rFonts w:ascii="Times New Roman" w:hAnsi="Times New Roman" w:cs="Times New Roman"/>
          <w:color w:val="auto"/>
          <w:sz w:val="22"/>
          <w:szCs w:val="22"/>
        </w:rPr>
      </w:pPr>
    </w:p>
    <w:p w14:paraId="2B776E2E" w14:textId="77777777" w:rsidR="0038063F" w:rsidRPr="0038063F" w:rsidRDefault="0038063F" w:rsidP="0038063F">
      <w:pPr>
        <w:pStyle w:val="Default"/>
        <w:spacing w:after="13"/>
        <w:ind w:left="420"/>
        <w:rPr>
          <w:rFonts w:ascii="Times New Roman" w:hAnsi="Times New Roman" w:cs="Times New Roman"/>
          <w:color w:val="auto"/>
          <w:sz w:val="22"/>
          <w:szCs w:val="22"/>
        </w:rPr>
      </w:pPr>
    </w:p>
    <w:p w14:paraId="4DDA38F7" w14:textId="77777777" w:rsidR="00601C78" w:rsidRPr="005D5B77" w:rsidRDefault="00601C78" w:rsidP="00601C78">
      <w:pPr>
        <w:pStyle w:val="Default"/>
        <w:numPr>
          <w:ilvl w:val="0"/>
          <w:numId w:val="5"/>
        </w:numPr>
        <w:spacing w:after="133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Kiviteli terv szint, belsőépítészeti tervek: </w:t>
      </w:r>
    </w:p>
    <w:p w14:paraId="47C84514" w14:textId="3C263FFB" w:rsidR="00601C78" w:rsidRPr="005D5B77" w:rsidRDefault="00601C78" w:rsidP="00601C78">
      <w:pPr>
        <w:pStyle w:val="Default"/>
        <w:spacing w:after="133"/>
        <w:ind w:hanging="300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Megrendelő által biztosítandó anyagok</w:t>
      </w:r>
      <w:r w:rsidR="0038063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8063F">
        <w:rPr>
          <w:rFonts w:ascii="Times New Roman" w:hAnsi="Times New Roman" w:cs="Times New Roman"/>
          <w:color w:val="auto"/>
          <w:sz w:val="22"/>
          <w:szCs w:val="22"/>
        </w:rPr>
        <w:t>(legkorábban a szerződéskötésre)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690EF8F0" w14:textId="68EA3FA0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Konkrét koncepció kidolgozása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jegyzékkel (kivéve: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Konyha)</w:t>
      </w:r>
    </w:p>
    <w:p w14:paraId="7D97BA2F" w14:textId="0463973B" w:rsidR="00261738" w:rsidRPr="005D5B77" w:rsidRDefault="00261738" w:rsidP="0026173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Könyvtár, Konyha – tekintetében a megbízott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àltal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kidolgozott koncepció jóváhagyása </w:t>
      </w:r>
    </w:p>
    <w:p w14:paraId="7E7105DF" w14:textId="77777777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Kurátor által kiállítási forgatókönyv, tárgylista, grafikai felületek tartalmainak, szoftveres tartalmaknak, képi tartalmaknak az összeállítása (kivéve: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Konyha)</w:t>
      </w:r>
    </w:p>
    <w:p w14:paraId="50FB316C" w14:textId="77777777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Megvásárolandó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bútorok, berendezések leírása és jegyzéke, műtárgy kivételével (kiírása) </w:t>
      </w:r>
    </w:p>
    <w:p w14:paraId="4FA3EE59" w14:textId="77777777" w:rsidR="00601C78" w:rsidRPr="005D5B77" w:rsidRDefault="00601C78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kiállításba kerülő tárgyak kiválasztása és megnevezése </w:t>
      </w:r>
    </w:p>
    <w:p w14:paraId="5EFBBEAC" w14:textId="77777777" w:rsidR="00601C78" w:rsidRPr="005D5B77" w:rsidRDefault="00601C78" w:rsidP="0038063F">
      <w:pPr>
        <w:pStyle w:val="Default"/>
        <w:spacing w:after="133"/>
        <w:rPr>
          <w:rFonts w:ascii="Times New Roman" w:hAnsi="Times New Roman" w:cs="Times New Roman"/>
          <w:color w:val="auto"/>
          <w:sz w:val="22"/>
          <w:szCs w:val="22"/>
        </w:rPr>
      </w:pPr>
    </w:p>
    <w:p w14:paraId="7ACEAD5D" w14:textId="77777777" w:rsidR="00601C78" w:rsidRPr="005D5B77" w:rsidRDefault="00601C78" w:rsidP="00601C78">
      <w:pPr>
        <w:pStyle w:val="Default"/>
        <w:spacing w:after="133"/>
        <w:ind w:hanging="300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Tervezői feladatok:</w:t>
      </w:r>
    </w:p>
    <w:p w14:paraId="07A84CC5" w14:textId="77777777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Kiállítási forgatókönyv, tárgylista, grafikai felületek tartalmainak, szoftveres tartalmaknak, képi tartalmaknak az összeállítása a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 vonatkozásában</w:t>
      </w:r>
    </w:p>
    <w:p w14:paraId="5E95C648" w14:textId="77777777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koncepcióra tett megrendelői visszajelzés alapján az előzetes dokumentáció módosítása </w:t>
      </w:r>
    </w:p>
    <w:p w14:paraId="32E49225" w14:textId="77777777" w:rsidR="00601C78" w:rsidRPr="005D5B77" w:rsidRDefault="00601C78" w:rsidP="00601C78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  <w:u w:val="single"/>
        </w:rPr>
        <w:t>Belsőépítészeti tervezői feladatok:</w:t>
      </w:r>
    </w:p>
    <w:p w14:paraId="05C7750E" w14:textId="77777777" w:rsidR="00601C78" w:rsidRPr="005D5B77" w:rsidRDefault="00601C78" w:rsidP="00601C78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Alaprajzok:</w:t>
      </w:r>
    </w:p>
    <w:p w14:paraId="4FE244DF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Berendezett alaprajzok készítése látogatói útvonalakkal (1:50 léptékű rajzokon)</w:t>
      </w:r>
    </w:p>
    <w:p w14:paraId="3678EDFD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szerkeszthető alaprajz alapján készített átnézeti terv a látogatói útvonalak feltüntetésével </w:t>
      </w:r>
    </w:p>
    <w:p w14:paraId="584EC79E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Termenkénti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alaprajzok a berendezések, objektumok feltüntetésével </w:t>
      </w:r>
    </w:p>
    <w:p w14:paraId="614CE7E4" w14:textId="77777777" w:rsidR="00601C78" w:rsidRPr="005D5B77" w:rsidRDefault="00601C78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Installációk, berendezések:</w:t>
      </w:r>
    </w:p>
    <w:p w14:paraId="5E68FA75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Minden berendezésnél az egyedi azonosító, darabszám és tervezett szín megjelölése </w:t>
      </w:r>
    </w:p>
    <w:p w14:paraId="7C5D322B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Minden berendezésnél a felhasznált anyagok, technológiák és legfontosabb méretek megjelölése </w:t>
      </w:r>
    </w:p>
    <w:p w14:paraId="1E5A8965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tervezett berendezések, installációk pontos műszaki kiírása </w:t>
      </w:r>
    </w:p>
    <w:p w14:paraId="12559F37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3D átnézeti rajz a berendezésről </w:t>
      </w:r>
    </w:p>
    <w:p w14:paraId="79C9CB4E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Elöl, oldalt, és felülnézeti rajzok </w:t>
      </w:r>
    </w:p>
    <w:p w14:paraId="4D8976BB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Térben álló installációk nézetrajza </w:t>
      </w:r>
    </w:p>
    <w:p w14:paraId="2D9CC677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Egyedi bútorok, replikák, installációk, beépített vagy szabadon álló, gyártandó berendezések tervrajzainak elkészítése </w:t>
      </w:r>
    </w:p>
    <w:p w14:paraId="72769799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Gyártandó berendezések, interaktív elemek egyedi rajzai (1:20 léptékű rajzokon) </w:t>
      </w:r>
    </w:p>
    <w:p w14:paraId="4AA2B6A7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Mechanikus szerkezetek, kézzel fogható interaktív elemek (pl. makett) műszaki leírása, jegyzéke (kiírása) </w:t>
      </w:r>
    </w:p>
    <w:p w14:paraId="7EF567CD" w14:textId="77777777" w:rsidR="00534DFA" w:rsidRPr="005D5B77" w:rsidRDefault="00534DFA" w:rsidP="00534DFA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Falnézetek:</w:t>
      </w:r>
    </w:p>
    <w:p w14:paraId="279C203B" w14:textId="77777777" w:rsidR="00534DFA" w:rsidRPr="005D5B77" w:rsidRDefault="00534DFA" w:rsidP="00534DFA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Falnézeti rajzok az összes falszakaszról a helyi adottságok és akadályok (ablakok, ajtók, gépészet, stb.), valamint a berendezések, installációk feltüntetésével </w:t>
      </w:r>
    </w:p>
    <w:p w14:paraId="2B8D3B8C" w14:textId="77777777" w:rsidR="00534DFA" w:rsidRPr="005D5B77" w:rsidRDefault="00534DFA" w:rsidP="00534DFA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Falnézeteken a tervezett grafikák, festmények, falra erősített vagy függesztett installációk feltüntetése </w:t>
      </w:r>
    </w:p>
    <w:p w14:paraId="6432219B" w14:textId="77777777" w:rsidR="00534DFA" w:rsidRPr="005D5B77" w:rsidRDefault="00534DFA" w:rsidP="00534DFA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Grafikai felületek méretének, tartalmának (címének) meghatározása </w:t>
      </w:r>
    </w:p>
    <w:p w14:paraId="4207EABF" w14:textId="42F7E1B1" w:rsidR="00534DFA" w:rsidRPr="005D5B77" w:rsidRDefault="00534DFA" w:rsidP="00534DFA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Falnézetek készítése berendezéssel (1:50 léptékű rajzokon) </w:t>
      </w:r>
    </w:p>
    <w:p w14:paraId="3FEFBB40" w14:textId="747B8771" w:rsidR="00BA14D3" w:rsidRPr="005D5B77" w:rsidRDefault="00BA14D3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Gyártmányterv szintű dokumentáció a Beatrix-terem,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, Kis </w:t>
      </w:r>
      <w:proofErr w:type="spellStart"/>
      <w:r w:rsidRPr="005D5B77">
        <w:rPr>
          <w:rFonts w:ascii="Times New Roman" w:hAnsi="Times New Roman" w:cs="Times New Roman"/>
          <w:color w:val="auto"/>
          <w:sz w:val="22"/>
          <w:szCs w:val="22"/>
        </w:rPr>
        <w:t>studiolo</w:t>
      </w:r>
      <w:proofErr w:type="spellEnd"/>
      <w:r w:rsidRPr="005D5B77">
        <w:rPr>
          <w:rFonts w:ascii="Times New Roman" w:hAnsi="Times New Roman" w:cs="Times New Roman"/>
          <w:color w:val="auto"/>
          <w:sz w:val="22"/>
          <w:szCs w:val="22"/>
        </w:rPr>
        <w:t>, Könyvtár, Konyha vonatkozásában</w:t>
      </w:r>
    </w:p>
    <w:p w14:paraId="7769E881" w14:textId="77777777" w:rsidR="00BA14D3" w:rsidRPr="005D5B77" w:rsidRDefault="00BA14D3" w:rsidP="00BA14D3">
      <w:pPr>
        <w:pStyle w:val="Listaszerbekezds"/>
        <w:numPr>
          <w:ilvl w:val="1"/>
          <w:numId w:val="4"/>
        </w:numPr>
        <w:spacing w:after="120"/>
        <w:rPr>
          <w:rFonts w:ascii="Times New Roman" w:hAnsi="Times New Roman" w:cs="Times New Roman"/>
        </w:rPr>
      </w:pPr>
      <w:r w:rsidRPr="005D5B77">
        <w:rPr>
          <w:rFonts w:ascii="Times New Roman" w:hAnsi="Times New Roman" w:cs="Times New Roman"/>
        </w:rPr>
        <w:t xml:space="preserve">Gyártmánytervi szintű kiviteli tervek készítése a berendezési tárgyakról, pontos méretekkel, technológiai leírással. </w:t>
      </w:r>
    </w:p>
    <w:p w14:paraId="4D0C44A6" w14:textId="77777777" w:rsidR="00BA14D3" w:rsidRPr="005D5B77" w:rsidRDefault="00BA14D3" w:rsidP="00BA14D3">
      <w:pPr>
        <w:pStyle w:val="Listaszerbekezds"/>
        <w:numPr>
          <w:ilvl w:val="1"/>
          <w:numId w:val="4"/>
        </w:numPr>
        <w:spacing w:after="120"/>
        <w:rPr>
          <w:rFonts w:ascii="Times New Roman" w:hAnsi="Times New Roman" w:cs="Times New Roman"/>
        </w:rPr>
      </w:pPr>
      <w:r w:rsidRPr="005D5B77">
        <w:rPr>
          <w:rFonts w:ascii="Times New Roman" w:hAnsi="Times New Roman" w:cs="Times New Roman"/>
        </w:rPr>
        <w:t xml:space="preserve">Költségvetés pontosítása. </w:t>
      </w:r>
    </w:p>
    <w:p w14:paraId="09A04AFC" w14:textId="1BF790B9" w:rsidR="00BA14D3" w:rsidRPr="005D5B77" w:rsidRDefault="00BA14D3" w:rsidP="00BA14D3">
      <w:pPr>
        <w:pStyle w:val="Listaszerbekezds"/>
        <w:numPr>
          <w:ilvl w:val="1"/>
          <w:numId w:val="4"/>
        </w:numPr>
        <w:spacing w:after="120"/>
        <w:rPr>
          <w:rFonts w:ascii="Times New Roman" w:hAnsi="Times New Roman" w:cs="Times New Roman"/>
        </w:rPr>
      </w:pPr>
      <w:r w:rsidRPr="005D5B77">
        <w:rPr>
          <w:rFonts w:ascii="Times New Roman" w:hAnsi="Times New Roman" w:cs="Times New Roman"/>
        </w:rPr>
        <w:t>Kivitelezők ajánlása, kiválasztása.</w:t>
      </w:r>
    </w:p>
    <w:p w14:paraId="5103F5A8" w14:textId="044B10C0" w:rsidR="00601C78" w:rsidRPr="005D5B77" w:rsidRDefault="005D5B77" w:rsidP="00513479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A kiállítás világítástervezőjével hatékony konzultáció a </w:t>
      </w:r>
      <w:proofErr w:type="gramStart"/>
      <w:r w:rsidRPr="005D5B77">
        <w:rPr>
          <w:rFonts w:ascii="Times New Roman" w:hAnsi="Times New Roman" w:cs="Times New Roman"/>
          <w:color w:val="auto"/>
          <w:sz w:val="22"/>
          <w:szCs w:val="22"/>
        </w:rPr>
        <w:t>koncepcióterv  megvalósítása</w:t>
      </w:r>
      <w:proofErr w:type="gramEnd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céljából, a k</w:t>
      </w:r>
      <w:r w:rsidR="00513479" w:rsidRPr="005D5B77">
        <w:rPr>
          <w:rFonts w:ascii="Times New Roman" w:hAnsi="Times New Roman" w:cs="Times New Roman"/>
          <w:color w:val="auto"/>
          <w:sz w:val="22"/>
          <w:szCs w:val="22"/>
        </w:rPr>
        <w:t>iállítás világítástervezői adatszolgáltatásának bedolgozása a kiállítástervbe</w:t>
      </w:r>
      <w:r w:rsidR="00601C78" w:rsidRPr="005D5B77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1FF414AF" w14:textId="0C1A6886" w:rsidR="00601C78" w:rsidRPr="005D5B77" w:rsidRDefault="00513479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lastRenderedPageBreak/>
        <w:t>A Megrendelő által megbízott világítástervező által szolgáltatott adatok, tervek alapján a k</w:t>
      </w:r>
      <w:r w:rsidR="00601C78" w:rsidRPr="005D5B77">
        <w:rPr>
          <w:rFonts w:ascii="Times New Roman" w:hAnsi="Times New Roman" w:cs="Times New Roman"/>
          <w:color w:val="auto"/>
          <w:sz w:val="22"/>
          <w:szCs w:val="22"/>
        </w:rPr>
        <w:t>iállítási installációhoz kapcsolódó helyi világítási elemek feltüntetése</w:t>
      </w: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a belsőépítészeti </w:t>
      </w:r>
      <w:proofErr w:type="gramStart"/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terveken </w:t>
      </w:r>
      <w:r w:rsidR="00601C78"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proofErr w:type="gramEnd"/>
      <w:r w:rsidR="00601C78" w:rsidRPr="005D5B77">
        <w:rPr>
          <w:rFonts w:ascii="Times New Roman" w:hAnsi="Times New Roman" w:cs="Times New Roman"/>
          <w:color w:val="auto"/>
          <w:sz w:val="22"/>
          <w:szCs w:val="22"/>
        </w:rPr>
        <w:t>pl. vitrinvilágítás, paravánfal világítás, helyi megvilágítás) – a világítástervezés a Megrendelő feladata</w:t>
      </w:r>
    </w:p>
    <w:p w14:paraId="71CA5191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Nem része a tervezésnek az építészeti tervezéshez kapcsolódó általános, vész, helyi, és sínes rendszerű világítás tervezése, de ezzel, mint adottsággal, számolni kell. </w:t>
      </w:r>
    </w:p>
    <w:p w14:paraId="79A81944" w14:textId="77777777" w:rsidR="00601C78" w:rsidRPr="005D5B77" w:rsidRDefault="00601C78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Látványterv:</w:t>
      </w:r>
    </w:p>
    <w:p w14:paraId="40DE2DA1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Végleges arculati grafikai tervek készítése (a kiállítás grafikai tervezését nem tartalmazza)</w:t>
      </w:r>
    </w:p>
    <w:p w14:paraId="268950EE" w14:textId="241D45B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Látványterv készítése a megértéshez szükséges mennyiségben </w:t>
      </w:r>
    </w:p>
    <w:p w14:paraId="120854A0" w14:textId="79852B04" w:rsidR="00BA14D3" w:rsidRPr="005D5B77" w:rsidRDefault="00BA14D3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Enteriőr terek esetében szabadkézi látványtervek készítése</w:t>
      </w:r>
    </w:p>
    <w:p w14:paraId="7CF29353" w14:textId="77777777" w:rsidR="00601C78" w:rsidRPr="005D5B77" w:rsidRDefault="00601C78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IT rendszerterv:</w:t>
      </w:r>
    </w:p>
    <w:p w14:paraId="010AC154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Végleges IT rendszerterv, IT eszközök meghatározása (HW-SW-szakmai tartalom), pontos specifikálása és indikatív árajánlat elkészítése, közbeszerzési kiírási feltételeknek megfelelően. </w:t>
      </w:r>
    </w:p>
    <w:p w14:paraId="14A775D5" w14:textId="77777777" w:rsidR="00601C78" w:rsidRPr="005D5B77" w:rsidRDefault="00601C78" w:rsidP="00601C78">
      <w:pPr>
        <w:pStyle w:val="Default"/>
        <w:numPr>
          <w:ilvl w:val="0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>Műszaki és műleírások, költségbecslés:</w:t>
      </w:r>
    </w:p>
    <w:p w14:paraId="77601656" w14:textId="77777777" w:rsidR="00601C78" w:rsidRPr="005D5B77" w:rsidRDefault="00601C78" w:rsidP="00601C78">
      <w:pPr>
        <w:pStyle w:val="Default"/>
        <w:numPr>
          <w:ilvl w:val="1"/>
          <w:numId w:val="4"/>
        </w:numPr>
        <w:spacing w:after="13"/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Műszaki leírások a fenti tételekhez </w:t>
      </w:r>
    </w:p>
    <w:p w14:paraId="3C45E228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Műleírás a betervezett belsőépítészeti elemekről, anyagokról </w:t>
      </w:r>
    </w:p>
    <w:p w14:paraId="6001F2F8" w14:textId="77777777" w:rsidR="00601C78" w:rsidRPr="005D5B77" w:rsidRDefault="00601C78" w:rsidP="00601C78">
      <w:pPr>
        <w:pStyle w:val="Default"/>
        <w:numPr>
          <w:ilvl w:val="1"/>
          <w:numId w:val="4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5D5B77">
        <w:rPr>
          <w:rFonts w:ascii="Times New Roman" w:hAnsi="Times New Roman" w:cs="Times New Roman"/>
          <w:color w:val="auto"/>
          <w:sz w:val="22"/>
          <w:szCs w:val="22"/>
        </w:rPr>
        <w:t xml:space="preserve">Közbeszerzési eljáráshoz felhasználható tervezői költségbecslés és árazatlan kiírás </w:t>
      </w:r>
    </w:p>
    <w:p w14:paraId="566AB557" w14:textId="49604B97" w:rsidR="00601C78" w:rsidRPr="005D5B77" w:rsidRDefault="00601C78" w:rsidP="00CD5A38"/>
    <w:p w14:paraId="72892C5B" w14:textId="5BB3F69C" w:rsidR="00D630B3" w:rsidRPr="0038063F" w:rsidRDefault="00D630B3" w:rsidP="00A743B8">
      <w:pPr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Együttműködés</w:t>
      </w:r>
      <w:r w:rsidR="00A743B8" w:rsidRPr="0038063F">
        <w:rPr>
          <w:rFonts w:ascii="Times New Roman" w:hAnsi="Times New Roman" w:cs="Times New Roman"/>
        </w:rPr>
        <w:t xml:space="preserve"> szakági tervezőkkel</w:t>
      </w:r>
      <w:r w:rsidRPr="0038063F">
        <w:rPr>
          <w:rFonts w:ascii="Times New Roman" w:hAnsi="Times New Roman" w:cs="Times New Roman"/>
        </w:rPr>
        <w:t>:</w:t>
      </w:r>
    </w:p>
    <w:p w14:paraId="47B96F27" w14:textId="7CA66CFC" w:rsidR="00CD5A38" w:rsidRPr="0038063F" w:rsidRDefault="00D630B3" w:rsidP="00A743B8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 xml:space="preserve">A </w:t>
      </w:r>
      <w:r w:rsidR="00A743B8" w:rsidRPr="0038063F">
        <w:rPr>
          <w:rFonts w:ascii="Times New Roman" w:hAnsi="Times New Roman" w:cs="Times New Roman"/>
        </w:rPr>
        <w:t xml:space="preserve">kiállítási installációkhoz tartozó </w:t>
      </w:r>
      <w:r w:rsidRPr="0038063F">
        <w:rPr>
          <w:rFonts w:ascii="Times New Roman" w:hAnsi="Times New Roman" w:cs="Times New Roman"/>
        </w:rPr>
        <w:t>gyenge</w:t>
      </w:r>
      <w:r w:rsidR="00A743B8" w:rsidRPr="0038063F">
        <w:rPr>
          <w:rFonts w:ascii="Times New Roman" w:hAnsi="Times New Roman" w:cs="Times New Roman"/>
        </w:rPr>
        <w:t xml:space="preserve">- és </w:t>
      </w:r>
      <w:r w:rsidRPr="0038063F">
        <w:rPr>
          <w:rFonts w:ascii="Times New Roman" w:hAnsi="Times New Roman" w:cs="Times New Roman"/>
        </w:rPr>
        <w:t xml:space="preserve">erősáramú </w:t>
      </w:r>
      <w:r w:rsidR="00A743B8" w:rsidRPr="0038063F">
        <w:rPr>
          <w:rFonts w:ascii="Times New Roman" w:hAnsi="Times New Roman" w:cs="Times New Roman"/>
        </w:rPr>
        <w:t xml:space="preserve">kiállások végpontjainak helyét és számát a kiállítástervezőnek </w:t>
      </w:r>
      <w:r w:rsidR="00DF022F" w:rsidRPr="0038063F">
        <w:rPr>
          <w:rFonts w:ascii="Times New Roman" w:hAnsi="Times New Roman" w:cs="Times New Roman"/>
        </w:rPr>
        <w:t xml:space="preserve">a Múzeum által megbízott építész iroda számára a </w:t>
      </w:r>
      <w:r w:rsidR="00A743B8" w:rsidRPr="0038063F">
        <w:rPr>
          <w:rFonts w:ascii="Times New Roman" w:hAnsi="Times New Roman" w:cs="Times New Roman"/>
        </w:rPr>
        <w:t xml:space="preserve">gyenge- és erősáram </w:t>
      </w:r>
      <w:r w:rsidRPr="0038063F">
        <w:rPr>
          <w:rFonts w:ascii="Times New Roman" w:hAnsi="Times New Roman" w:cs="Times New Roman"/>
        </w:rPr>
        <w:t>hálózat nyomvonal</w:t>
      </w:r>
      <w:r w:rsidR="00DF022F" w:rsidRPr="0038063F">
        <w:rPr>
          <w:rFonts w:ascii="Times New Roman" w:hAnsi="Times New Roman" w:cs="Times New Roman"/>
        </w:rPr>
        <w:t xml:space="preserve">ának tervezéséhez </w:t>
      </w:r>
      <w:r w:rsidR="00D16F88" w:rsidRPr="0038063F">
        <w:rPr>
          <w:rFonts w:ascii="Times New Roman" w:hAnsi="Times New Roman" w:cs="Times New Roman"/>
        </w:rPr>
        <w:t xml:space="preserve">adatszolgáltatásként </w:t>
      </w:r>
      <w:r w:rsidR="00DF022F" w:rsidRPr="0038063F">
        <w:rPr>
          <w:rFonts w:ascii="Times New Roman" w:hAnsi="Times New Roman" w:cs="Times New Roman"/>
        </w:rPr>
        <w:t>át kell adni</w:t>
      </w:r>
      <w:r w:rsidR="00D16F88" w:rsidRPr="0038063F">
        <w:rPr>
          <w:rFonts w:ascii="Times New Roman" w:hAnsi="Times New Roman" w:cs="Times New Roman"/>
        </w:rPr>
        <w:t>a.</w:t>
      </w:r>
    </w:p>
    <w:p w14:paraId="17AFF70F" w14:textId="78931362" w:rsidR="00D16F88" w:rsidRPr="0038063F" w:rsidRDefault="00D16F88" w:rsidP="00A743B8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A Megrendelő által megbízott kiállítási világítástervezővel a tervezői feladatok során együttműködés szükséges.</w:t>
      </w:r>
    </w:p>
    <w:p w14:paraId="638B8807" w14:textId="503188E1" w:rsidR="00CD5A38" w:rsidRPr="0038063F" w:rsidRDefault="00DF022F" w:rsidP="00DF022F">
      <w:pPr>
        <w:rPr>
          <w:rFonts w:ascii="Times New Roman" w:hAnsi="Times New Roman" w:cs="Times New Roman"/>
          <w:b/>
          <w:u w:val="single"/>
        </w:rPr>
      </w:pPr>
      <w:r w:rsidRPr="0038063F">
        <w:rPr>
          <w:rFonts w:ascii="Times New Roman" w:hAnsi="Times New Roman" w:cs="Times New Roman"/>
          <w:b/>
          <w:u w:val="single"/>
        </w:rPr>
        <w:t>H</w:t>
      </w:r>
      <w:r w:rsidR="00CD5A38" w:rsidRPr="0038063F">
        <w:rPr>
          <w:rFonts w:ascii="Times New Roman" w:hAnsi="Times New Roman" w:cs="Times New Roman"/>
          <w:b/>
          <w:u w:val="single"/>
        </w:rPr>
        <w:t>atáridők:</w:t>
      </w:r>
    </w:p>
    <w:p w14:paraId="450E416F" w14:textId="66531EB3" w:rsidR="005D5B77" w:rsidRPr="0038063F" w:rsidRDefault="00DF022F" w:rsidP="00AB71FE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bookmarkStart w:id="0" w:name="_Hlk184107352"/>
      <w:r w:rsidRPr="0038063F">
        <w:rPr>
          <w:rFonts w:ascii="Times New Roman" w:hAnsi="Times New Roman" w:cs="Times New Roman"/>
        </w:rPr>
        <w:t>ütem: Koncepció terv szint:</w:t>
      </w:r>
      <w:r w:rsidR="00CD5A38" w:rsidRPr="0038063F">
        <w:rPr>
          <w:rFonts w:ascii="Times New Roman" w:hAnsi="Times New Roman" w:cs="Times New Roman"/>
        </w:rPr>
        <w:t xml:space="preserve"> </w:t>
      </w:r>
      <w:r w:rsidR="005D5B77" w:rsidRPr="0038063F">
        <w:rPr>
          <w:rFonts w:ascii="Times New Roman" w:hAnsi="Times New Roman" w:cs="Times New Roman"/>
        </w:rPr>
        <w:t xml:space="preserve">koncepció terv anyagainak leadása </w:t>
      </w:r>
      <w:r w:rsidR="00B35341" w:rsidRPr="0038063F">
        <w:rPr>
          <w:rFonts w:ascii="Times New Roman" w:hAnsi="Times New Roman" w:cs="Times New Roman"/>
        </w:rPr>
        <w:t xml:space="preserve">a szerződéskötéstől és a Megrendelő által biztosítandó anyagok Vállalkozó részére történő átadásától számított 30 munkanapon belül, </w:t>
      </w:r>
      <w:r w:rsidR="005D5B77" w:rsidRPr="0038063F">
        <w:rPr>
          <w:rFonts w:ascii="Times New Roman" w:hAnsi="Times New Roman" w:cs="Times New Roman"/>
        </w:rPr>
        <w:t xml:space="preserve">Megrendelő véleményezése </w:t>
      </w:r>
      <w:r w:rsidR="00B35341" w:rsidRPr="0038063F">
        <w:rPr>
          <w:rFonts w:ascii="Times New Roman" w:hAnsi="Times New Roman" w:cs="Times New Roman"/>
        </w:rPr>
        <w:t>10 munkanap</w:t>
      </w:r>
      <w:r w:rsidR="005D5B77" w:rsidRPr="0038063F">
        <w:rPr>
          <w:rFonts w:ascii="Times New Roman" w:hAnsi="Times New Roman" w:cs="Times New Roman"/>
        </w:rPr>
        <w:t xml:space="preserve">. A visszajelzések alapján módosított, végleges koncepció terv anyagainak leadása </w:t>
      </w:r>
      <w:r w:rsidR="00B35341" w:rsidRPr="0038063F">
        <w:rPr>
          <w:rFonts w:ascii="Times New Roman" w:hAnsi="Times New Roman" w:cs="Times New Roman"/>
        </w:rPr>
        <w:t xml:space="preserve">a Megrendelői vélemény megküldését követő 10 munkanapon belül. </w:t>
      </w:r>
    </w:p>
    <w:p w14:paraId="7157FA28" w14:textId="7F328008" w:rsidR="00CD5A38" w:rsidRPr="0038063F" w:rsidRDefault="00DF022F" w:rsidP="00AB71FE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38063F">
        <w:rPr>
          <w:rFonts w:ascii="Times New Roman" w:hAnsi="Times New Roman" w:cs="Times New Roman"/>
        </w:rPr>
        <w:t>ütem</w:t>
      </w:r>
      <w:r w:rsidR="00CD5A38" w:rsidRPr="0038063F">
        <w:rPr>
          <w:rFonts w:ascii="Times New Roman" w:hAnsi="Times New Roman" w:cs="Times New Roman"/>
        </w:rPr>
        <w:t xml:space="preserve">: </w:t>
      </w:r>
      <w:r w:rsidRPr="0038063F">
        <w:rPr>
          <w:rFonts w:ascii="Times New Roman" w:hAnsi="Times New Roman" w:cs="Times New Roman"/>
        </w:rPr>
        <w:t xml:space="preserve">Kiviteli terv szint: </w:t>
      </w:r>
      <w:r w:rsidR="005D5B77" w:rsidRPr="0038063F">
        <w:rPr>
          <w:rFonts w:ascii="Times New Roman" w:hAnsi="Times New Roman" w:cs="Times New Roman"/>
        </w:rPr>
        <w:t xml:space="preserve">kiviteli terv anyagainak leadása </w:t>
      </w:r>
      <w:r w:rsidR="00B35341" w:rsidRPr="0038063F">
        <w:rPr>
          <w:rFonts w:ascii="Times New Roman" w:hAnsi="Times New Roman" w:cs="Times New Roman"/>
        </w:rPr>
        <w:t>a végleges koncepció terv elfogadását követő 50 munkanapon belül</w:t>
      </w:r>
      <w:r w:rsidR="005D5B77" w:rsidRPr="0038063F">
        <w:rPr>
          <w:rFonts w:ascii="Times New Roman" w:hAnsi="Times New Roman" w:cs="Times New Roman"/>
        </w:rPr>
        <w:t xml:space="preserve">, Megrendelő véleményezése </w:t>
      </w:r>
      <w:r w:rsidR="00B35341" w:rsidRPr="0038063F">
        <w:rPr>
          <w:rFonts w:ascii="Times New Roman" w:hAnsi="Times New Roman" w:cs="Times New Roman"/>
        </w:rPr>
        <w:t>10 munkanap</w:t>
      </w:r>
      <w:r w:rsidR="005D5B77" w:rsidRPr="0038063F">
        <w:rPr>
          <w:rFonts w:ascii="Times New Roman" w:hAnsi="Times New Roman" w:cs="Times New Roman"/>
        </w:rPr>
        <w:t xml:space="preserve">. A visszajelzések alapján módosított, végleges kiviteli terv anyagainak leadása </w:t>
      </w:r>
      <w:r w:rsidR="00B35341" w:rsidRPr="0038063F">
        <w:rPr>
          <w:rFonts w:ascii="Times New Roman" w:hAnsi="Times New Roman" w:cs="Times New Roman"/>
        </w:rPr>
        <w:t>10 munkanapon belül</w:t>
      </w:r>
      <w:r w:rsidR="005D5B77" w:rsidRPr="0038063F">
        <w:rPr>
          <w:rFonts w:ascii="Times New Roman" w:hAnsi="Times New Roman" w:cs="Times New Roman"/>
        </w:rPr>
        <w:t>.</w:t>
      </w:r>
    </w:p>
    <w:bookmarkEnd w:id="0"/>
    <w:p w14:paraId="200D018E" w14:textId="4FDC462F" w:rsidR="00CD5A38" w:rsidRPr="00231A3C" w:rsidRDefault="0038063F" w:rsidP="00601C78">
      <w:pPr>
        <w:rPr>
          <w:rFonts w:ascii="Times New Roman" w:hAnsi="Times New Roman" w:cs="Times New Roman"/>
        </w:rPr>
      </w:pPr>
      <w:r w:rsidRPr="00231A3C">
        <w:rPr>
          <w:rFonts w:ascii="Times New Roman" w:hAnsi="Times New Roman" w:cs="Times New Roman"/>
        </w:rPr>
        <w:t>Mellékletek:</w:t>
      </w:r>
    </w:p>
    <w:p w14:paraId="507D65DF" w14:textId="3B823506" w:rsidR="0038063F" w:rsidRPr="00231A3C" w:rsidRDefault="0038063F" w:rsidP="0038063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231A3C">
        <w:rPr>
          <w:rFonts w:ascii="Times New Roman" w:hAnsi="Times New Roman" w:cs="Times New Roman"/>
        </w:rPr>
        <w:t xml:space="preserve">sz. melléklet: </w:t>
      </w:r>
      <w:r w:rsidR="00231A3C" w:rsidRPr="00231A3C">
        <w:rPr>
          <w:rFonts w:ascii="Times New Roman" w:hAnsi="Times New Roman" w:cs="Times New Roman"/>
        </w:rPr>
        <w:t>31 helyszín elrendezését mutató rajz</w:t>
      </w:r>
    </w:p>
    <w:p w14:paraId="0D38F0EA" w14:textId="4EEF6C11" w:rsidR="00231A3C" w:rsidRPr="00231A3C" w:rsidRDefault="00231A3C" w:rsidP="0038063F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231A3C">
        <w:rPr>
          <w:rFonts w:ascii="Times New Roman" w:hAnsi="Times New Roman" w:cs="Times New Roman"/>
        </w:rPr>
        <w:t xml:space="preserve">sz. melléklet: Helyiségkönyv </w:t>
      </w:r>
      <w:proofErr w:type="spellStart"/>
      <w:r w:rsidRPr="00231A3C">
        <w:rPr>
          <w:rFonts w:ascii="Times New Roman" w:hAnsi="Times New Roman" w:cs="Times New Roman"/>
        </w:rPr>
        <w:t>tétel</w:t>
      </w:r>
      <w:bookmarkStart w:id="1" w:name="_GoBack"/>
      <w:bookmarkEnd w:id="1"/>
      <w:r w:rsidRPr="00231A3C">
        <w:rPr>
          <w:rFonts w:ascii="Times New Roman" w:hAnsi="Times New Roman" w:cs="Times New Roman"/>
        </w:rPr>
        <w:t>enként</w:t>
      </w:r>
      <w:proofErr w:type="spellEnd"/>
    </w:p>
    <w:sectPr w:rsidR="00231A3C" w:rsidRPr="0023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2909"/>
    <w:multiLevelType w:val="hybridMultilevel"/>
    <w:tmpl w:val="12802E84"/>
    <w:lvl w:ilvl="0" w:tplc="040E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E71A7F"/>
    <w:multiLevelType w:val="hybridMultilevel"/>
    <w:tmpl w:val="6658A060"/>
    <w:lvl w:ilvl="0" w:tplc="80D886A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F17F60"/>
    <w:multiLevelType w:val="hybridMultilevel"/>
    <w:tmpl w:val="D9C04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1727B"/>
    <w:multiLevelType w:val="hybridMultilevel"/>
    <w:tmpl w:val="92F2D88A"/>
    <w:lvl w:ilvl="0" w:tplc="3FD4273C">
      <w:start w:val="1"/>
      <w:numFmt w:val="decimal"/>
      <w:lvlText w:val="%1."/>
      <w:lvlJc w:val="left"/>
      <w:pPr>
        <w:ind w:left="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80" w:hanging="360"/>
      </w:pPr>
    </w:lvl>
    <w:lvl w:ilvl="2" w:tplc="040E001B" w:tentative="1">
      <w:start w:val="1"/>
      <w:numFmt w:val="lowerRoman"/>
      <w:lvlText w:val="%3."/>
      <w:lvlJc w:val="right"/>
      <w:pPr>
        <w:ind w:left="1500" w:hanging="180"/>
      </w:pPr>
    </w:lvl>
    <w:lvl w:ilvl="3" w:tplc="040E000F" w:tentative="1">
      <w:start w:val="1"/>
      <w:numFmt w:val="decimal"/>
      <w:lvlText w:val="%4."/>
      <w:lvlJc w:val="left"/>
      <w:pPr>
        <w:ind w:left="2220" w:hanging="360"/>
      </w:pPr>
    </w:lvl>
    <w:lvl w:ilvl="4" w:tplc="040E0019" w:tentative="1">
      <w:start w:val="1"/>
      <w:numFmt w:val="lowerLetter"/>
      <w:lvlText w:val="%5."/>
      <w:lvlJc w:val="left"/>
      <w:pPr>
        <w:ind w:left="2940" w:hanging="360"/>
      </w:pPr>
    </w:lvl>
    <w:lvl w:ilvl="5" w:tplc="040E001B" w:tentative="1">
      <w:start w:val="1"/>
      <w:numFmt w:val="lowerRoman"/>
      <w:lvlText w:val="%6."/>
      <w:lvlJc w:val="right"/>
      <w:pPr>
        <w:ind w:left="3660" w:hanging="180"/>
      </w:pPr>
    </w:lvl>
    <w:lvl w:ilvl="6" w:tplc="040E000F" w:tentative="1">
      <w:start w:val="1"/>
      <w:numFmt w:val="decimal"/>
      <w:lvlText w:val="%7."/>
      <w:lvlJc w:val="left"/>
      <w:pPr>
        <w:ind w:left="4380" w:hanging="360"/>
      </w:pPr>
    </w:lvl>
    <w:lvl w:ilvl="7" w:tplc="040E0019" w:tentative="1">
      <w:start w:val="1"/>
      <w:numFmt w:val="lowerLetter"/>
      <w:lvlText w:val="%8."/>
      <w:lvlJc w:val="left"/>
      <w:pPr>
        <w:ind w:left="5100" w:hanging="360"/>
      </w:pPr>
    </w:lvl>
    <w:lvl w:ilvl="8" w:tplc="040E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4" w15:restartNumberingAfterBreak="0">
    <w:nsid w:val="2A2213A1"/>
    <w:multiLevelType w:val="hybridMultilevel"/>
    <w:tmpl w:val="89A2A720"/>
    <w:lvl w:ilvl="0" w:tplc="DBA860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1738A"/>
    <w:multiLevelType w:val="hybridMultilevel"/>
    <w:tmpl w:val="66D2016E"/>
    <w:lvl w:ilvl="0" w:tplc="B81EC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3115C7"/>
    <w:multiLevelType w:val="hybridMultilevel"/>
    <w:tmpl w:val="0B4CB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F3C08"/>
    <w:multiLevelType w:val="hybridMultilevel"/>
    <w:tmpl w:val="3A9494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FE4212"/>
    <w:multiLevelType w:val="hybridMultilevel"/>
    <w:tmpl w:val="FF761F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38"/>
    <w:rsid w:val="00231A3C"/>
    <w:rsid w:val="00261738"/>
    <w:rsid w:val="0038063F"/>
    <w:rsid w:val="003F035B"/>
    <w:rsid w:val="00493475"/>
    <w:rsid w:val="00513479"/>
    <w:rsid w:val="00534DFA"/>
    <w:rsid w:val="00560F29"/>
    <w:rsid w:val="005D5B77"/>
    <w:rsid w:val="005F67DE"/>
    <w:rsid w:val="00601C78"/>
    <w:rsid w:val="0067757E"/>
    <w:rsid w:val="00724B2F"/>
    <w:rsid w:val="00776246"/>
    <w:rsid w:val="007A1766"/>
    <w:rsid w:val="00814C99"/>
    <w:rsid w:val="008F6AAA"/>
    <w:rsid w:val="008F7094"/>
    <w:rsid w:val="00950AEB"/>
    <w:rsid w:val="00992134"/>
    <w:rsid w:val="009D4A27"/>
    <w:rsid w:val="009E1953"/>
    <w:rsid w:val="00A25E76"/>
    <w:rsid w:val="00A570DF"/>
    <w:rsid w:val="00A743B8"/>
    <w:rsid w:val="00AC1BA4"/>
    <w:rsid w:val="00B35341"/>
    <w:rsid w:val="00BA14D3"/>
    <w:rsid w:val="00C23542"/>
    <w:rsid w:val="00CB3F36"/>
    <w:rsid w:val="00CD5A38"/>
    <w:rsid w:val="00D16F88"/>
    <w:rsid w:val="00D630B3"/>
    <w:rsid w:val="00D8502A"/>
    <w:rsid w:val="00DF022F"/>
    <w:rsid w:val="00E66A63"/>
    <w:rsid w:val="00F219EB"/>
    <w:rsid w:val="00FD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824A"/>
  <w15:chartTrackingRefBased/>
  <w15:docId w15:val="{97214828-6CF6-49D2-986B-597A646E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5A38"/>
    <w:pPr>
      <w:ind w:left="720"/>
      <w:contextualSpacing/>
    </w:pPr>
  </w:style>
  <w:style w:type="paragraph" w:customStyle="1" w:styleId="Default">
    <w:name w:val="Default"/>
    <w:rsid w:val="007A17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1006</Words>
  <Characters>6942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Pusztai</dc:creator>
  <cp:keywords/>
  <dc:description/>
  <cp:lastModifiedBy>Dr. Matisz Gabriella</cp:lastModifiedBy>
  <cp:revision>4</cp:revision>
  <dcterms:created xsi:type="dcterms:W3CDTF">2024-12-03T07:20:00Z</dcterms:created>
  <dcterms:modified xsi:type="dcterms:W3CDTF">2024-12-03T12:05:00Z</dcterms:modified>
</cp:coreProperties>
</file>